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C064AD" w14:textId="5D150257" w:rsidR="000E3F6C" w:rsidRPr="00BC459E" w:rsidRDefault="00C344ED" w:rsidP="00BC459E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BC459E">
        <w:rPr>
          <w:rFonts w:ascii="Calibri" w:hAnsi="Calibri" w:cs="Calibri"/>
          <w:b/>
          <w:bCs/>
          <w:sz w:val="24"/>
          <w:szCs w:val="24"/>
        </w:rPr>
        <w:t>Press Release</w:t>
      </w:r>
    </w:p>
    <w:p w14:paraId="2E01429E" w14:textId="4B1E7107" w:rsidR="00C344ED" w:rsidRPr="00BC459E" w:rsidRDefault="00C344ED" w:rsidP="00BC459E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BC459E">
        <w:rPr>
          <w:rFonts w:ascii="Calibri" w:hAnsi="Calibri" w:cs="Calibri"/>
          <w:b/>
          <w:bCs/>
          <w:sz w:val="24"/>
          <w:szCs w:val="24"/>
        </w:rPr>
        <w:t>An Older People’s Council for Galway City: Open Event</w:t>
      </w:r>
    </w:p>
    <w:p w14:paraId="777E579B" w14:textId="4254ACC3" w:rsidR="007077F6" w:rsidRPr="00BC459E" w:rsidRDefault="007077F6" w:rsidP="00BC459E">
      <w:pPr>
        <w:jc w:val="both"/>
        <w:rPr>
          <w:rFonts w:ascii="Calibri" w:hAnsi="Calibri" w:cs="Calibri"/>
          <w:sz w:val="24"/>
          <w:szCs w:val="24"/>
        </w:rPr>
      </w:pPr>
      <w:r w:rsidRPr="00BC459E">
        <w:rPr>
          <w:rFonts w:ascii="Calibri" w:hAnsi="Calibri" w:cs="Calibri"/>
          <w:sz w:val="24"/>
          <w:szCs w:val="24"/>
        </w:rPr>
        <w:t xml:space="preserve">Organisers of an upcoming event in Galway city are delighted to announce that the well-loved author Michael Harding will attend as guest speaker and invite all older </w:t>
      </w:r>
      <w:r w:rsidR="00A11D69" w:rsidRPr="00BC459E">
        <w:rPr>
          <w:rFonts w:ascii="Calibri" w:hAnsi="Calibri" w:cs="Calibri"/>
          <w:sz w:val="24"/>
          <w:szCs w:val="24"/>
        </w:rPr>
        <w:t>adults</w:t>
      </w:r>
      <w:r w:rsidRPr="00BC459E">
        <w:rPr>
          <w:rFonts w:ascii="Calibri" w:hAnsi="Calibri" w:cs="Calibri"/>
          <w:sz w:val="24"/>
          <w:szCs w:val="24"/>
        </w:rPr>
        <w:t xml:space="preserve"> in Galway city to come along for an inspiring and lively event</w:t>
      </w:r>
      <w:r w:rsidR="00D35626" w:rsidRPr="00BC459E">
        <w:rPr>
          <w:rFonts w:ascii="Calibri" w:hAnsi="Calibri" w:cs="Calibri"/>
          <w:sz w:val="24"/>
          <w:szCs w:val="24"/>
        </w:rPr>
        <w:t xml:space="preserve"> on Monday 5</w:t>
      </w:r>
      <w:r w:rsidR="00D35626" w:rsidRPr="00BC459E">
        <w:rPr>
          <w:rFonts w:ascii="Calibri" w:hAnsi="Calibri" w:cs="Calibri"/>
          <w:sz w:val="24"/>
          <w:szCs w:val="24"/>
          <w:vertAlign w:val="superscript"/>
        </w:rPr>
        <w:t>th</w:t>
      </w:r>
      <w:r w:rsidR="00D35626" w:rsidRPr="00BC459E">
        <w:rPr>
          <w:rFonts w:ascii="Calibri" w:hAnsi="Calibri" w:cs="Calibri"/>
          <w:sz w:val="24"/>
          <w:szCs w:val="24"/>
        </w:rPr>
        <w:t xml:space="preserve"> of September from 10.30am-2.00pm in the Menlo Park Hotel.</w:t>
      </w:r>
    </w:p>
    <w:p w14:paraId="770C01F4" w14:textId="27094EBD" w:rsidR="00A11D69" w:rsidRPr="00BC459E" w:rsidRDefault="007077F6" w:rsidP="00BC459E">
      <w:pPr>
        <w:jc w:val="both"/>
        <w:rPr>
          <w:rFonts w:ascii="Calibri" w:hAnsi="Calibri" w:cs="Calibri"/>
          <w:sz w:val="24"/>
          <w:szCs w:val="24"/>
        </w:rPr>
      </w:pPr>
      <w:r w:rsidRPr="00BC459E">
        <w:rPr>
          <w:rFonts w:ascii="Calibri" w:hAnsi="Calibri" w:cs="Calibri"/>
          <w:sz w:val="24"/>
          <w:szCs w:val="24"/>
        </w:rPr>
        <w:t xml:space="preserve">Th event, </w:t>
      </w:r>
      <w:r w:rsidR="00A11D69" w:rsidRPr="00BC459E">
        <w:rPr>
          <w:rFonts w:ascii="Calibri" w:hAnsi="Calibri" w:cs="Calibri"/>
          <w:sz w:val="24"/>
          <w:szCs w:val="24"/>
        </w:rPr>
        <w:t>a collaboration between</w:t>
      </w:r>
      <w:r w:rsidRPr="00BC459E">
        <w:rPr>
          <w:rFonts w:ascii="Calibri" w:hAnsi="Calibri" w:cs="Calibri"/>
          <w:sz w:val="24"/>
          <w:szCs w:val="24"/>
        </w:rPr>
        <w:t xml:space="preserve"> Galway City Council and Galway City Partnership</w:t>
      </w:r>
      <w:r w:rsidR="00D35626" w:rsidRPr="00BC459E">
        <w:rPr>
          <w:rFonts w:ascii="Calibri" w:hAnsi="Calibri" w:cs="Calibri"/>
          <w:sz w:val="24"/>
          <w:szCs w:val="24"/>
        </w:rPr>
        <w:t>,</w:t>
      </w:r>
      <w:r w:rsidR="00A11D69" w:rsidRPr="00BC459E">
        <w:rPr>
          <w:rFonts w:ascii="Calibri" w:hAnsi="Calibri" w:cs="Calibri"/>
          <w:sz w:val="24"/>
          <w:szCs w:val="24"/>
        </w:rPr>
        <w:t xml:space="preserve"> will be a chance for older people in the city to find out about </w:t>
      </w:r>
      <w:r w:rsidR="00C344ED" w:rsidRPr="00BC459E">
        <w:rPr>
          <w:rFonts w:ascii="Calibri" w:hAnsi="Calibri" w:cs="Calibri"/>
          <w:sz w:val="24"/>
          <w:szCs w:val="24"/>
        </w:rPr>
        <w:t xml:space="preserve">Older People’s Councils (also known as OPCs) </w:t>
      </w:r>
      <w:r w:rsidR="00A11D69" w:rsidRPr="00BC459E">
        <w:rPr>
          <w:rFonts w:ascii="Calibri" w:hAnsi="Calibri" w:cs="Calibri"/>
          <w:sz w:val="24"/>
          <w:szCs w:val="24"/>
        </w:rPr>
        <w:t xml:space="preserve">and how to get involved in a new OPC for Galway city. </w:t>
      </w:r>
    </w:p>
    <w:p w14:paraId="63FC017F" w14:textId="6CBAFD93" w:rsidR="00A770AB" w:rsidRPr="00BC459E" w:rsidRDefault="00A11D69" w:rsidP="00BC459E">
      <w:pPr>
        <w:jc w:val="both"/>
        <w:rPr>
          <w:rFonts w:ascii="Calibri" w:hAnsi="Calibri" w:cs="Calibri"/>
          <w:sz w:val="24"/>
          <w:szCs w:val="24"/>
        </w:rPr>
      </w:pPr>
      <w:r w:rsidRPr="00BC459E">
        <w:rPr>
          <w:rFonts w:ascii="Calibri" w:hAnsi="Calibri" w:cs="Calibri"/>
          <w:sz w:val="24"/>
          <w:szCs w:val="24"/>
        </w:rPr>
        <w:t xml:space="preserve">OPCs </w:t>
      </w:r>
      <w:r w:rsidR="00E24D27" w:rsidRPr="00BC459E">
        <w:rPr>
          <w:rFonts w:ascii="Calibri" w:hAnsi="Calibri" w:cs="Calibri"/>
          <w:sz w:val="24"/>
          <w:szCs w:val="24"/>
        </w:rPr>
        <w:t>provide a means by which older adults can take a more active role in their communities and have their voices heard.</w:t>
      </w:r>
      <w:r w:rsidRPr="00BC459E">
        <w:rPr>
          <w:rFonts w:ascii="Calibri" w:hAnsi="Calibri" w:cs="Calibri"/>
          <w:sz w:val="24"/>
          <w:szCs w:val="24"/>
        </w:rPr>
        <w:t xml:space="preserve"> </w:t>
      </w:r>
      <w:r w:rsidR="00C344ED" w:rsidRPr="00BC459E">
        <w:rPr>
          <w:rFonts w:ascii="Calibri" w:hAnsi="Calibri" w:cs="Calibri"/>
          <w:sz w:val="24"/>
          <w:szCs w:val="24"/>
        </w:rPr>
        <w:t>W</w:t>
      </w:r>
      <w:r w:rsidR="000E3F6C" w:rsidRPr="00BC459E">
        <w:rPr>
          <w:rFonts w:ascii="Calibri" w:hAnsi="Calibri" w:cs="Calibri"/>
          <w:sz w:val="24"/>
          <w:szCs w:val="24"/>
        </w:rPr>
        <w:t xml:space="preserve">hile </w:t>
      </w:r>
      <w:r w:rsidR="00C344ED" w:rsidRPr="00BC459E">
        <w:rPr>
          <w:rFonts w:ascii="Calibri" w:hAnsi="Calibri" w:cs="Calibri"/>
          <w:sz w:val="24"/>
          <w:szCs w:val="24"/>
        </w:rPr>
        <w:t xml:space="preserve">the Galway County OPC </w:t>
      </w:r>
      <w:r w:rsidR="000E3F6C" w:rsidRPr="00BC459E">
        <w:rPr>
          <w:rFonts w:ascii="Calibri" w:hAnsi="Calibri" w:cs="Calibri"/>
          <w:sz w:val="24"/>
          <w:szCs w:val="24"/>
        </w:rPr>
        <w:t xml:space="preserve">is </w:t>
      </w:r>
      <w:r w:rsidR="00C344ED" w:rsidRPr="00BC459E">
        <w:rPr>
          <w:rFonts w:ascii="Calibri" w:hAnsi="Calibri" w:cs="Calibri"/>
          <w:sz w:val="24"/>
          <w:szCs w:val="24"/>
        </w:rPr>
        <w:t xml:space="preserve">now </w:t>
      </w:r>
      <w:r w:rsidRPr="00BC459E">
        <w:rPr>
          <w:rFonts w:ascii="Calibri" w:hAnsi="Calibri" w:cs="Calibri"/>
          <w:sz w:val="24"/>
          <w:szCs w:val="24"/>
        </w:rPr>
        <w:t xml:space="preserve">well </w:t>
      </w:r>
      <w:r w:rsidR="00C344ED" w:rsidRPr="00BC459E">
        <w:rPr>
          <w:rFonts w:ascii="Calibri" w:hAnsi="Calibri" w:cs="Calibri"/>
          <w:sz w:val="24"/>
          <w:szCs w:val="24"/>
        </w:rPr>
        <w:t xml:space="preserve">established, Galway City </w:t>
      </w:r>
      <w:r w:rsidR="000E3F6C" w:rsidRPr="00BC459E">
        <w:rPr>
          <w:rFonts w:ascii="Calibri" w:hAnsi="Calibri" w:cs="Calibri"/>
          <w:sz w:val="24"/>
          <w:szCs w:val="24"/>
        </w:rPr>
        <w:t xml:space="preserve">looks forward </w:t>
      </w:r>
      <w:r w:rsidR="00C344ED" w:rsidRPr="00BC459E">
        <w:rPr>
          <w:rFonts w:ascii="Calibri" w:hAnsi="Calibri" w:cs="Calibri"/>
          <w:sz w:val="24"/>
          <w:szCs w:val="24"/>
        </w:rPr>
        <w:t>to establish</w:t>
      </w:r>
      <w:r w:rsidR="000E3F6C" w:rsidRPr="00BC459E">
        <w:rPr>
          <w:rFonts w:ascii="Calibri" w:hAnsi="Calibri" w:cs="Calibri"/>
          <w:sz w:val="24"/>
          <w:szCs w:val="24"/>
        </w:rPr>
        <w:t>ing</w:t>
      </w:r>
      <w:r w:rsidR="00C344ED" w:rsidRPr="00BC459E">
        <w:rPr>
          <w:rFonts w:ascii="Calibri" w:hAnsi="Calibri" w:cs="Calibri"/>
          <w:sz w:val="24"/>
          <w:szCs w:val="24"/>
        </w:rPr>
        <w:t xml:space="preserve"> its own OPC</w:t>
      </w:r>
      <w:r w:rsidR="000E3F6C" w:rsidRPr="00BC459E">
        <w:rPr>
          <w:rFonts w:ascii="Calibri" w:hAnsi="Calibri" w:cs="Calibri"/>
          <w:sz w:val="24"/>
          <w:szCs w:val="24"/>
        </w:rPr>
        <w:t xml:space="preserve"> this September.</w:t>
      </w:r>
      <w:r w:rsidR="00E24D27" w:rsidRPr="00BC459E">
        <w:rPr>
          <w:rFonts w:ascii="Calibri" w:hAnsi="Calibri" w:cs="Calibri"/>
          <w:sz w:val="24"/>
          <w:szCs w:val="24"/>
        </w:rPr>
        <w:t xml:space="preserve"> </w:t>
      </w:r>
      <w:r w:rsidRPr="00BC459E">
        <w:rPr>
          <w:rFonts w:ascii="Calibri" w:hAnsi="Calibri" w:cs="Calibri"/>
          <w:sz w:val="24"/>
          <w:szCs w:val="24"/>
        </w:rPr>
        <w:t>The</w:t>
      </w:r>
      <w:r w:rsidR="00E24D27" w:rsidRPr="00BC459E">
        <w:rPr>
          <w:rFonts w:ascii="Calibri" w:hAnsi="Calibri" w:cs="Calibri"/>
          <w:sz w:val="24"/>
          <w:szCs w:val="24"/>
        </w:rPr>
        <w:t xml:space="preserve"> Open Event on Monday the 5</w:t>
      </w:r>
      <w:r w:rsidR="00E24D27" w:rsidRPr="00BC459E">
        <w:rPr>
          <w:rFonts w:ascii="Calibri" w:hAnsi="Calibri" w:cs="Calibri"/>
          <w:sz w:val="24"/>
          <w:szCs w:val="24"/>
          <w:vertAlign w:val="superscript"/>
        </w:rPr>
        <w:t>th</w:t>
      </w:r>
      <w:r w:rsidR="00E24D27" w:rsidRPr="00BC459E">
        <w:rPr>
          <w:rFonts w:ascii="Calibri" w:hAnsi="Calibri" w:cs="Calibri"/>
          <w:sz w:val="24"/>
          <w:szCs w:val="24"/>
        </w:rPr>
        <w:t xml:space="preserve"> of September in the Menlo Park Hotel </w:t>
      </w:r>
      <w:r w:rsidRPr="00BC459E">
        <w:rPr>
          <w:rFonts w:ascii="Calibri" w:hAnsi="Calibri" w:cs="Calibri"/>
          <w:sz w:val="24"/>
          <w:szCs w:val="24"/>
        </w:rPr>
        <w:t xml:space="preserve">will be a chance for people to express interest in the new OPC and </w:t>
      </w:r>
      <w:r w:rsidR="00A8023F" w:rsidRPr="00BC459E">
        <w:rPr>
          <w:rFonts w:ascii="Calibri" w:hAnsi="Calibri" w:cs="Calibri"/>
          <w:sz w:val="24"/>
          <w:szCs w:val="24"/>
        </w:rPr>
        <w:t>to encourage a wide variety of representatives to join.</w:t>
      </w:r>
    </w:p>
    <w:p w14:paraId="1C73B108" w14:textId="3A6F55C5" w:rsidR="00C344ED" w:rsidRPr="00BC459E" w:rsidRDefault="00A770AB" w:rsidP="00BC459E">
      <w:pPr>
        <w:jc w:val="both"/>
        <w:rPr>
          <w:rFonts w:ascii="Calibri" w:hAnsi="Calibri" w:cs="Calibri"/>
          <w:sz w:val="24"/>
          <w:szCs w:val="24"/>
        </w:rPr>
      </w:pPr>
      <w:r w:rsidRPr="00BC459E">
        <w:rPr>
          <w:rFonts w:ascii="Calibri" w:hAnsi="Calibri" w:cs="Calibri"/>
          <w:sz w:val="24"/>
          <w:szCs w:val="24"/>
        </w:rPr>
        <w:t xml:space="preserve">Speaking about representation on the new OPC, Ciara Coy </w:t>
      </w:r>
      <w:r w:rsidR="00E24D27" w:rsidRPr="00BC459E">
        <w:rPr>
          <w:rFonts w:ascii="Calibri" w:hAnsi="Calibri" w:cs="Calibri"/>
          <w:sz w:val="24"/>
          <w:szCs w:val="24"/>
        </w:rPr>
        <w:t xml:space="preserve">of Galway City Partnership </w:t>
      </w:r>
      <w:r w:rsidRPr="00BC459E">
        <w:rPr>
          <w:rFonts w:ascii="Calibri" w:hAnsi="Calibri" w:cs="Calibri"/>
          <w:sz w:val="24"/>
          <w:szCs w:val="24"/>
        </w:rPr>
        <w:t xml:space="preserve">stated: “To be really effective, Older People’s Councils should be reflective of all older people in the community to ensure the needs of everyone </w:t>
      </w:r>
      <w:r w:rsidR="00722575" w:rsidRPr="00BC459E">
        <w:rPr>
          <w:rFonts w:ascii="Calibri" w:hAnsi="Calibri" w:cs="Calibri"/>
          <w:sz w:val="24"/>
          <w:szCs w:val="24"/>
        </w:rPr>
        <w:t>are</w:t>
      </w:r>
      <w:r w:rsidRPr="00BC459E">
        <w:rPr>
          <w:rFonts w:ascii="Calibri" w:hAnsi="Calibri" w:cs="Calibri"/>
          <w:sz w:val="24"/>
          <w:szCs w:val="24"/>
        </w:rPr>
        <w:t xml:space="preserve"> heard. Therefore, we warmly welcome older people from all backgrounds to join us on Mon </w:t>
      </w:r>
      <w:r w:rsidR="00E24D27" w:rsidRPr="00BC459E">
        <w:rPr>
          <w:rFonts w:ascii="Calibri" w:hAnsi="Calibri" w:cs="Calibri"/>
          <w:sz w:val="24"/>
          <w:szCs w:val="24"/>
        </w:rPr>
        <w:t xml:space="preserve">the </w:t>
      </w:r>
      <w:r w:rsidRPr="00BC459E">
        <w:rPr>
          <w:rFonts w:ascii="Calibri" w:hAnsi="Calibri" w:cs="Calibri"/>
          <w:sz w:val="24"/>
          <w:szCs w:val="24"/>
        </w:rPr>
        <w:t>5</w:t>
      </w:r>
      <w:r w:rsidRPr="00BC459E">
        <w:rPr>
          <w:rFonts w:ascii="Calibri" w:hAnsi="Calibri" w:cs="Calibri"/>
          <w:sz w:val="24"/>
          <w:szCs w:val="24"/>
          <w:vertAlign w:val="superscript"/>
        </w:rPr>
        <w:t>th</w:t>
      </w:r>
      <w:r w:rsidRPr="00BC459E">
        <w:rPr>
          <w:rFonts w:ascii="Calibri" w:hAnsi="Calibri" w:cs="Calibri"/>
          <w:sz w:val="24"/>
          <w:szCs w:val="24"/>
        </w:rPr>
        <w:t xml:space="preserve"> </w:t>
      </w:r>
      <w:r w:rsidR="00E24D27" w:rsidRPr="00BC459E">
        <w:rPr>
          <w:rFonts w:ascii="Calibri" w:hAnsi="Calibri" w:cs="Calibri"/>
          <w:sz w:val="24"/>
          <w:szCs w:val="24"/>
        </w:rPr>
        <w:t xml:space="preserve">of </w:t>
      </w:r>
      <w:r w:rsidRPr="00BC459E">
        <w:rPr>
          <w:rFonts w:ascii="Calibri" w:hAnsi="Calibri" w:cs="Calibri"/>
          <w:sz w:val="24"/>
          <w:szCs w:val="24"/>
        </w:rPr>
        <w:t>September</w:t>
      </w:r>
      <w:r w:rsidR="00722575" w:rsidRPr="00BC459E">
        <w:rPr>
          <w:rFonts w:ascii="Calibri" w:hAnsi="Calibri" w:cs="Calibri"/>
          <w:sz w:val="24"/>
          <w:szCs w:val="24"/>
        </w:rPr>
        <w:t xml:space="preserve"> in the Menlo Park Hotel</w:t>
      </w:r>
      <w:r w:rsidRPr="00BC459E">
        <w:rPr>
          <w:rFonts w:ascii="Calibri" w:hAnsi="Calibri" w:cs="Calibri"/>
          <w:sz w:val="24"/>
          <w:szCs w:val="24"/>
        </w:rPr>
        <w:t xml:space="preserve">. </w:t>
      </w:r>
      <w:r w:rsidR="00722575" w:rsidRPr="00BC459E">
        <w:rPr>
          <w:rFonts w:ascii="Calibri" w:hAnsi="Calibri" w:cs="Calibri"/>
          <w:sz w:val="24"/>
          <w:szCs w:val="24"/>
        </w:rPr>
        <w:t>In particular, we welcome m</w:t>
      </w:r>
      <w:r w:rsidRPr="00BC459E">
        <w:rPr>
          <w:rFonts w:ascii="Calibri" w:hAnsi="Calibri" w:cs="Calibri"/>
          <w:sz w:val="24"/>
          <w:szCs w:val="24"/>
        </w:rPr>
        <w:t xml:space="preserve">embers of Active Retired groups, </w:t>
      </w:r>
      <w:r w:rsidR="00722575" w:rsidRPr="00BC459E">
        <w:rPr>
          <w:rFonts w:ascii="Calibri" w:hAnsi="Calibri" w:cs="Calibri"/>
          <w:sz w:val="24"/>
          <w:szCs w:val="24"/>
        </w:rPr>
        <w:t xml:space="preserve">Men’s Sheds and women’s groups, </w:t>
      </w:r>
      <w:r w:rsidRPr="00BC459E">
        <w:rPr>
          <w:rFonts w:ascii="Calibri" w:hAnsi="Calibri" w:cs="Calibri"/>
          <w:sz w:val="24"/>
          <w:szCs w:val="24"/>
        </w:rPr>
        <w:t>LGBTQI+</w:t>
      </w:r>
      <w:r w:rsidR="00722575" w:rsidRPr="00BC459E">
        <w:rPr>
          <w:rFonts w:ascii="Calibri" w:hAnsi="Calibri" w:cs="Calibri"/>
          <w:sz w:val="24"/>
          <w:szCs w:val="24"/>
        </w:rPr>
        <w:t xml:space="preserve"> groups, members of the Traveller or Roma community, nursing home residents, people with lived experience of disability, older migrants who have made Galway their home.”</w:t>
      </w:r>
    </w:p>
    <w:p w14:paraId="1B2F785B" w14:textId="12788A7E" w:rsidR="00BC459E" w:rsidRPr="00BC459E" w:rsidRDefault="00722575" w:rsidP="00BC459E">
      <w:pPr>
        <w:jc w:val="both"/>
        <w:rPr>
          <w:rFonts w:ascii="Calibri" w:hAnsi="Calibri" w:cs="Calibri"/>
          <w:sz w:val="24"/>
          <w:szCs w:val="24"/>
        </w:rPr>
      </w:pPr>
      <w:r w:rsidRPr="00BC459E">
        <w:rPr>
          <w:rFonts w:ascii="Calibri" w:hAnsi="Calibri" w:cs="Calibri"/>
          <w:sz w:val="24"/>
          <w:szCs w:val="24"/>
        </w:rPr>
        <w:t>Caitriona Morgan, Galway City Co</w:t>
      </w:r>
      <w:r w:rsidR="00BB4502" w:rsidRPr="00BC459E">
        <w:rPr>
          <w:rFonts w:ascii="Calibri" w:hAnsi="Calibri" w:cs="Calibri"/>
          <w:sz w:val="24"/>
          <w:szCs w:val="24"/>
        </w:rPr>
        <w:t>uncil stated:</w:t>
      </w:r>
      <w:r w:rsidR="00BC459E">
        <w:rPr>
          <w:rFonts w:ascii="Calibri" w:hAnsi="Calibri" w:cs="Calibri"/>
          <w:sz w:val="24"/>
          <w:szCs w:val="24"/>
        </w:rPr>
        <w:t xml:space="preserve"> “</w:t>
      </w:r>
      <w:r w:rsidR="00BB4502" w:rsidRPr="00BC459E">
        <w:rPr>
          <w:rFonts w:ascii="Calibri" w:hAnsi="Calibri" w:cs="Calibri"/>
          <w:sz w:val="24"/>
          <w:szCs w:val="24"/>
        </w:rPr>
        <w:t>Galway City Council is looking forward to supporting the new OPC for Galway City, which will form part of the Galway City Age Friendly programme bringing together a diverse group of people representing the views of al</w:t>
      </w:r>
      <w:r w:rsidR="00BC459E" w:rsidRPr="00BC459E">
        <w:rPr>
          <w:rFonts w:ascii="Calibri" w:hAnsi="Calibri" w:cs="Calibri"/>
          <w:sz w:val="24"/>
          <w:szCs w:val="24"/>
        </w:rPr>
        <w:t>l older people in the community. The voice of the older person is central to the development of the Galway Age Friendly programme and good practice</w:t>
      </w:r>
      <w:r w:rsidR="00BC459E">
        <w:rPr>
          <w:rFonts w:ascii="Calibri" w:hAnsi="Calibri" w:cs="Calibri"/>
          <w:sz w:val="24"/>
          <w:szCs w:val="24"/>
        </w:rPr>
        <w:t xml:space="preserve">”. </w:t>
      </w:r>
    </w:p>
    <w:p w14:paraId="0030C573" w14:textId="77777777" w:rsidR="00E87152" w:rsidRDefault="00444D9F" w:rsidP="00A339D6">
      <w:pPr>
        <w:rPr>
          <w:rFonts w:ascii="Calibri" w:hAnsi="Calibri" w:cs="Calibri"/>
          <w:sz w:val="24"/>
          <w:szCs w:val="24"/>
        </w:rPr>
      </w:pPr>
      <w:r w:rsidRPr="00BC459E">
        <w:rPr>
          <w:rFonts w:ascii="Calibri" w:hAnsi="Calibri" w:cs="Calibri"/>
          <w:sz w:val="24"/>
          <w:szCs w:val="24"/>
        </w:rPr>
        <w:t xml:space="preserve">The event will kick off at 10.30am with registration, followed by some light yoga. </w:t>
      </w:r>
      <w:r w:rsidR="00A11D69" w:rsidRPr="00BC459E">
        <w:rPr>
          <w:rFonts w:ascii="Calibri" w:hAnsi="Calibri" w:cs="Calibri"/>
          <w:sz w:val="24"/>
          <w:szCs w:val="24"/>
        </w:rPr>
        <w:t xml:space="preserve">Michael Harding will offer some reflective thoughts for the audience while </w:t>
      </w:r>
      <w:r w:rsidRPr="00BC459E">
        <w:rPr>
          <w:rFonts w:ascii="Calibri" w:hAnsi="Calibri" w:cs="Calibri"/>
          <w:sz w:val="24"/>
          <w:szCs w:val="24"/>
        </w:rPr>
        <w:t xml:space="preserve">Anne Rizzo, Regional Programme Manager </w:t>
      </w:r>
      <w:r w:rsidR="00BB4502" w:rsidRPr="00BC459E">
        <w:rPr>
          <w:rFonts w:ascii="Calibri" w:hAnsi="Calibri" w:cs="Calibri"/>
          <w:sz w:val="24"/>
          <w:szCs w:val="24"/>
        </w:rPr>
        <w:t xml:space="preserve">(West) </w:t>
      </w:r>
      <w:r w:rsidRPr="00BC459E">
        <w:rPr>
          <w:rFonts w:ascii="Calibri" w:hAnsi="Calibri" w:cs="Calibri"/>
          <w:sz w:val="24"/>
          <w:szCs w:val="24"/>
        </w:rPr>
        <w:t>for Age Friendly Ireland will share some information on the function of OPCs across Ireland and the importance of older people’s voices in influencing local and national policy.</w:t>
      </w:r>
      <w:r w:rsidR="00BC459E">
        <w:rPr>
          <w:rFonts w:ascii="Calibri" w:hAnsi="Calibri" w:cs="Calibri"/>
          <w:sz w:val="24"/>
          <w:szCs w:val="24"/>
        </w:rPr>
        <w:t xml:space="preserve"> </w:t>
      </w:r>
    </w:p>
    <w:p w14:paraId="01705A5B" w14:textId="6A137935" w:rsidR="00A339D6" w:rsidRPr="00722575" w:rsidRDefault="00A339D6" w:rsidP="00A339D6">
      <w:pPr>
        <w:rPr>
          <w:rFonts w:ascii="Segoe UI" w:hAnsi="Segoe UI" w:cs="Segoe UI"/>
        </w:rPr>
      </w:pPr>
      <w:r w:rsidRPr="00A339D6">
        <w:rPr>
          <w:rFonts w:ascii="Segoe UI" w:hAnsi="Segoe UI" w:cs="Segoe UI"/>
        </w:rPr>
        <w:t xml:space="preserve">An information session from Galway City Alcohol Forum will also form part of the agenda and includes an input from Marion </w:t>
      </w:r>
      <w:proofErr w:type="spellStart"/>
      <w:r w:rsidRPr="00A339D6">
        <w:rPr>
          <w:rFonts w:ascii="Segoe UI" w:hAnsi="Segoe UI" w:cs="Segoe UI"/>
        </w:rPr>
        <w:t>Rackard</w:t>
      </w:r>
      <w:proofErr w:type="spellEnd"/>
      <w:r w:rsidRPr="00A339D6">
        <w:rPr>
          <w:rFonts w:ascii="Segoe UI" w:hAnsi="Segoe UI" w:cs="Segoe UI"/>
        </w:rPr>
        <w:t xml:space="preserve">, Project Manager HSE Alcohol Programme, on ‘Alcohol and Growing Older’, </w:t>
      </w:r>
      <w:r w:rsidRPr="00722575">
        <w:rPr>
          <w:rFonts w:ascii="Segoe UI" w:hAnsi="Segoe UI" w:cs="Segoe UI"/>
        </w:rPr>
        <w:t>sharing some of the latest research on the impact of alcohol on older people</w:t>
      </w:r>
      <w:r>
        <w:rPr>
          <w:rFonts w:ascii="Segoe UI" w:hAnsi="Segoe UI" w:cs="Segoe UI"/>
        </w:rPr>
        <w:t xml:space="preserve"> and </w:t>
      </w:r>
      <w:r w:rsidRPr="00444D9F">
        <w:rPr>
          <w:rFonts w:ascii="Segoe UI" w:hAnsi="Segoe UI" w:cs="Segoe UI"/>
        </w:rPr>
        <w:t>provid</w:t>
      </w:r>
      <w:r>
        <w:rPr>
          <w:rFonts w:ascii="Segoe UI" w:hAnsi="Segoe UI" w:cs="Segoe UI"/>
        </w:rPr>
        <w:t>ing</w:t>
      </w:r>
      <w:r w:rsidRPr="00444D9F">
        <w:rPr>
          <w:rFonts w:ascii="Segoe UI" w:hAnsi="Segoe UI" w:cs="Segoe UI"/>
        </w:rPr>
        <w:t xml:space="preserve"> practical advice and support</w:t>
      </w:r>
      <w:r>
        <w:rPr>
          <w:rFonts w:ascii="Segoe UI" w:hAnsi="Segoe UI" w:cs="Segoe UI"/>
        </w:rPr>
        <w:t>.</w:t>
      </w:r>
    </w:p>
    <w:p w14:paraId="30A4D4E3" w14:textId="35010547" w:rsidR="00444D9F" w:rsidRPr="00BC459E" w:rsidRDefault="00444D9F" w:rsidP="00BC459E">
      <w:pPr>
        <w:jc w:val="both"/>
        <w:rPr>
          <w:rFonts w:ascii="Calibri" w:hAnsi="Calibri" w:cs="Calibri"/>
          <w:sz w:val="24"/>
          <w:szCs w:val="24"/>
        </w:rPr>
      </w:pPr>
      <w:r w:rsidRPr="00BC459E">
        <w:rPr>
          <w:rFonts w:ascii="Calibri" w:hAnsi="Calibri" w:cs="Calibri"/>
          <w:sz w:val="24"/>
          <w:szCs w:val="24"/>
        </w:rPr>
        <w:t xml:space="preserve">The event will close with musical entertainment by Carmel Dempsey, followed by </w:t>
      </w:r>
      <w:r w:rsidR="00BC459E">
        <w:rPr>
          <w:rFonts w:ascii="Calibri" w:hAnsi="Calibri" w:cs="Calibri"/>
          <w:sz w:val="24"/>
          <w:szCs w:val="24"/>
        </w:rPr>
        <w:t xml:space="preserve">a light </w:t>
      </w:r>
      <w:bookmarkStart w:id="0" w:name="_GoBack"/>
      <w:bookmarkEnd w:id="0"/>
      <w:r w:rsidRPr="00BC459E">
        <w:rPr>
          <w:rFonts w:ascii="Calibri" w:hAnsi="Calibri" w:cs="Calibri"/>
          <w:sz w:val="24"/>
          <w:szCs w:val="24"/>
        </w:rPr>
        <w:t>lunch.</w:t>
      </w:r>
      <w:r w:rsidR="00BC459E">
        <w:rPr>
          <w:rFonts w:ascii="Calibri" w:hAnsi="Calibri" w:cs="Calibri"/>
          <w:sz w:val="24"/>
          <w:szCs w:val="24"/>
        </w:rPr>
        <w:t xml:space="preserve"> </w:t>
      </w:r>
      <w:r w:rsidRPr="00BC459E">
        <w:rPr>
          <w:rFonts w:ascii="Calibri" w:hAnsi="Calibri" w:cs="Calibri"/>
          <w:sz w:val="24"/>
          <w:szCs w:val="24"/>
        </w:rPr>
        <w:t>A</w:t>
      </w:r>
      <w:r w:rsidR="000E3F6C" w:rsidRPr="00BC459E">
        <w:rPr>
          <w:rFonts w:ascii="Calibri" w:hAnsi="Calibri" w:cs="Calibri"/>
          <w:sz w:val="24"/>
          <w:szCs w:val="24"/>
        </w:rPr>
        <w:t>n AGM to elect the new Galway City OPC will take place the following week on Thursday 15th September at 11.00am in the Westside Resource Centre.</w:t>
      </w:r>
    </w:p>
    <w:p w14:paraId="528E2FD3" w14:textId="12D2638C" w:rsidR="006B0926" w:rsidRPr="00BC459E" w:rsidRDefault="00C344ED" w:rsidP="00BC459E">
      <w:pPr>
        <w:jc w:val="both"/>
        <w:rPr>
          <w:rFonts w:ascii="Calibri" w:hAnsi="Calibri" w:cs="Calibri"/>
          <w:sz w:val="24"/>
          <w:szCs w:val="24"/>
        </w:rPr>
      </w:pPr>
      <w:r w:rsidRPr="00BC459E">
        <w:rPr>
          <w:rFonts w:ascii="Calibri" w:hAnsi="Calibri" w:cs="Calibri"/>
          <w:sz w:val="24"/>
          <w:szCs w:val="24"/>
        </w:rPr>
        <w:lastRenderedPageBreak/>
        <w:t xml:space="preserve">To register </w:t>
      </w:r>
      <w:r w:rsidR="00444D9F" w:rsidRPr="00BC459E">
        <w:rPr>
          <w:rFonts w:ascii="Calibri" w:hAnsi="Calibri" w:cs="Calibri"/>
          <w:sz w:val="24"/>
          <w:szCs w:val="24"/>
        </w:rPr>
        <w:t xml:space="preserve">for the </w:t>
      </w:r>
      <w:r w:rsidR="000E3F6C" w:rsidRPr="00BC459E">
        <w:rPr>
          <w:rFonts w:ascii="Calibri" w:hAnsi="Calibri" w:cs="Calibri"/>
          <w:sz w:val="24"/>
          <w:szCs w:val="24"/>
        </w:rPr>
        <w:t>OPC Open Event, please</w:t>
      </w:r>
      <w:r w:rsidR="00444D9F" w:rsidRPr="00BC459E">
        <w:rPr>
          <w:rFonts w:ascii="Calibri" w:hAnsi="Calibri" w:cs="Calibri"/>
          <w:sz w:val="24"/>
          <w:szCs w:val="24"/>
        </w:rPr>
        <w:t xml:space="preserve"> </w:t>
      </w:r>
      <w:r w:rsidRPr="00BC459E">
        <w:rPr>
          <w:rFonts w:ascii="Calibri" w:hAnsi="Calibri" w:cs="Calibri"/>
          <w:sz w:val="24"/>
          <w:szCs w:val="24"/>
        </w:rPr>
        <w:t xml:space="preserve">contact Ciara </w:t>
      </w:r>
      <w:r w:rsidR="000E3F6C" w:rsidRPr="00BC459E">
        <w:rPr>
          <w:rFonts w:ascii="Calibri" w:hAnsi="Calibri" w:cs="Calibri"/>
          <w:sz w:val="24"/>
          <w:szCs w:val="24"/>
        </w:rPr>
        <w:t xml:space="preserve">Coy </w:t>
      </w:r>
      <w:r w:rsidRPr="00BC459E">
        <w:rPr>
          <w:rFonts w:ascii="Calibri" w:hAnsi="Calibri" w:cs="Calibri"/>
          <w:sz w:val="24"/>
          <w:szCs w:val="24"/>
        </w:rPr>
        <w:t xml:space="preserve">on 083 0234390 or email </w:t>
      </w:r>
      <w:hyperlink r:id="rId7" w:history="1">
        <w:r w:rsidRPr="00BC459E">
          <w:rPr>
            <w:rStyle w:val="Hyperlink"/>
            <w:rFonts w:ascii="Calibri" w:hAnsi="Calibri" w:cs="Calibri"/>
            <w:sz w:val="24"/>
            <w:szCs w:val="24"/>
          </w:rPr>
          <w:t>ciara@gcp.ie</w:t>
        </w:r>
      </w:hyperlink>
      <w:r w:rsidR="00BC459E">
        <w:rPr>
          <w:rFonts w:ascii="Calibri" w:hAnsi="Calibri" w:cs="Calibri"/>
          <w:sz w:val="24"/>
          <w:szCs w:val="24"/>
        </w:rPr>
        <w:t xml:space="preserve"> </w:t>
      </w:r>
    </w:p>
    <w:sectPr w:rsidR="006B0926" w:rsidRPr="00BC459E" w:rsidSect="005A47B5">
      <w:headerReference w:type="default" r:id="rId8"/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25BDF" w14:textId="77777777" w:rsidR="005A1532" w:rsidRDefault="005A1532" w:rsidP="000E3F6C">
      <w:pPr>
        <w:spacing w:after="0" w:line="240" w:lineRule="auto"/>
      </w:pPr>
      <w:r>
        <w:separator/>
      </w:r>
    </w:p>
  </w:endnote>
  <w:endnote w:type="continuationSeparator" w:id="0">
    <w:p w14:paraId="518966D3" w14:textId="77777777" w:rsidR="005A1532" w:rsidRDefault="005A1532" w:rsidP="000E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C331B" w14:textId="77777777" w:rsidR="005A1532" w:rsidRDefault="005A1532" w:rsidP="000E3F6C">
      <w:pPr>
        <w:spacing w:after="0" w:line="240" w:lineRule="auto"/>
      </w:pPr>
      <w:r>
        <w:separator/>
      </w:r>
    </w:p>
  </w:footnote>
  <w:footnote w:type="continuationSeparator" w:id="0">
    <w:p w14:paraId="6A53631C" w14:textId="77777777" w:rsidR="005A1532" w:rsidRDefault="005A1532" w:rsidP="000E3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E20F5" w14:textId="1B7677F3" w:rsidR="000E3F6C" w:rsidRDefault="000E3F6C">
    <w:pPr>
      <w:pStyle w:val="Header"/>
    </w:pPr>
  </w:p>
  <w:p w14:paraId="4E153AD5" w14:textId="77777777" w:rsidR="000E3F6C" w:rsidRDefault="000E3F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4ED"/>
    <w:rsid w:val="000E3F6C"/>
    <w:rsid w:val="001A7CCC"/>
    <w:rsid w:val="002520F4"/>
    <w:rsid w:val="00444D9F"/>
    <w:rsid w:val="005A1532"/>
    <w:rsid w:val="005A47B5"/>
    <w:rsid w:val="006B0926"/>
    <w:rsid w:val="007077F6"/>
    <w:rsid w:val="00722575"/>
    <w:rsid w:val="00841517"/>
    <w:rsid w:val="00A11D69"/>
    <w:rsid w:val="00A339D6"/>
    <w:rsid w:val="00A770AB"/>
    <w:rsid w:val="00A8023F"/>
    <w:rsid w:val="00BB4502"/>
    <w:rsid w:val="00BC459E"/>
    <w:rsid w:val="00C344ED"/>
    <w:rsid w:val="00D35626"/>
    <w:rsid w:val="00E24D27"/>
    <w:rsid w:val="00E8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F700BA"/>
  <w15:chartTrackingRefBased/>
  <w15:docId w15:val="{E63CD563-1900-43A6-92A3-A31A047AC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4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344E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E3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F6C"/>
  </w:style>
  <w:style w:type="paragraph" w:styleId="Footer">
    <w:name w:val="footer"/>
    <w:basedOn w:val="Normal"/>
    <w:link w:val="FooterChar"/>
    <w:uiPriority w:val="99"/>
    <w:unhideWhenUsed/>
    <w:rsid w:val="000E3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F6C"/>
  </w:style>
  <w:style w:type="paragraph" w:styleId="BalloonText">
    <w:name w:val="Balloon Text"/>
    <w:basedOn w:val="Normal"/>
    <w:link w:val="BalloonTextChar"/>
    <w:uiPriority w:val="99"/>
    <w:semiHidden/>
    <w:unhideWhenUsed/>
    <w:rsid w:val="005A4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7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iara@gcp.i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AA640-2B4C-4B03-A918-03297B538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 Coy</dc:creator>
  <cp:keywords/>
  <dc:description/>
  <cp:lastModifiedBy>Caitriona Morgan</cp:lastModifiedBy>
  <cp:revision>3</cp:revision>
  <cp:lastPrinted>2022-09-02T12:01:00Z</cp:lastPrinted>
  <dcterms:created xsi:type="dcterms:W3CDTF">2022-09-01T11:10:00Z</dcterms:created>
  <dcterms:modified xsi:type="dcterms:W3CDTF">2022-09-02T12:02:00Z</dcterms:modified>
</cp:coreProperties>
</file>